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E" w:rsidRDefault="00AE77DE" w:rsidP="00AE77DE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Социология. </w:t>
      </w:r>
    </w:p>
    <w:p w:rsidR="00AE77DE" w:rsidRDefault="00AE77DE" w:rsidP="00AE77DE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Тестовая карточка №</w:t>
      </w:r>
      <w:r w:rsidR="00051236">
        <w:rPr>
          <w:b/>
          <w:lang w:val="ru-RU"/>
        </w:rPr>
        <w:t>1</w:t>
      </w:r>
      <w:r>
        <w:rPr>
          <w:b/>
          <w:lang w:val="ru-RU"/>
        </w:rPr>
        <w:t>.</w:t>
      </w:r>
    </w:p>
    <w:p w:rsidR="00AE77DE" w:rsidRDefault="00AE77DE" w:rsidP="00AE77DE">
      <w:pPr>
        <w:spacing w:line="240" w:lineRule="auto"/>
        <w:jc w:val="center"/>
        <w:rPr>
          <w:b/>
          <w:lang w:val="ru-RU"/>
        </w:rPr>
      </w:pPr>
    </w:p>
    <w:p w:rsidR="00AE77DE" w:rsidRDefault="00AE77DE" w:rsidP="00AE77DE">
      <w:pPr>
        <w:spacing w:line="240" w:lineRule="auto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ФИО слушателя </w:t>
      </w:r>
      <w:proofErr w:type="spellStart"/>
      <w:r>
        <w:rPr>
          <w:rFonts w:cs="Times New Roman"/>
          <w:b/>
          <w:szCs w:val="28"/>
          <w:lang w:val="ru-RU"/>
        </w:rPr>
        <w:t>_________________</w:t>
      </w:r>
      <w:r w:rsidR="00273C90">
        <w:rPr>
          <w:rFonts w:cs="Times New Roman"/>
          <w:b/>
          <w:szCs w:val="28"/>
          <w:lang w:val="ru-RU"/>
        </w:rPr>
        <w:t>_________</w:t>
      </w:r>
      <w:r>
        <w:rPr>
          <w:rFonts w:cs="Times New Roman"/>
          <w:b/>
          <w:szCs w:val="28"/>
          <w:lang w:val="ru-RU"/>
        </w:rPr>
        <w:t>__</w:t>
      </w:r>
      <w:r w:rsidR="00273C90">
        <w:rPr>
          <w:rFonts w:cs="Times New Roman"/>
          <w:b/>
          <w:szCs w:val="28"/>
          <w:lang w:val="ru-RU"/>
        </w:rPr>
        <w:t>Группа</w:t>
      </w:r>
      <w:proofErr w:type="spellEnd"/>
      <w:r w:rsidR="00273C90">
        <w:rPr>
          <w:rFonts w:cs="Times New Roman"/>
          <w:b/>
          <w:szCs w:val="28"/>
          <w:lang w:val="ru-RU"/>
        </w:rPr>
        <w:t>:</w:t>
      </w:r>
      <w:r>
        <w:rPr>
          <w:rFonts w:cs="Times New Roman"/>
          <w:b/>
          <w:szCs w:val="28"/>
          <w:lang w:val="ru-RU"/>
        </w:rPr>
        <w:t>_______________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ab/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rPr>
          <w:rFonts w:cs="Times New Roman"/>
          <w:b/>
          <w:sz w:val="24"/>
          <w:szCs w:val="28"/>
          <w:lang w:val="ru-RU"/>
        </w:rPr>
      </w:pPr>
      <w:r>
        <w:rPr>
          <w:rFonts w:cs="Times New Roman"/>
          <w:b/>
          <w:sz w:val="24"/>
          <w:szCs w:val="28"/>
          <w:lang w:val="ru-RU"/>
        </w:rPr>
        <w:t>Инструкция по выполнению теста:</w:t>
      </w:r>
      <w:r>
        <w:rPr>
          <w:rFonts w:cs="Times New Roman"/>
          <w:b/>
          <w:sz w:val="24"/>
          <w:szCs w:val="28"/>
          <w:lang w:val="ru-RU"/>
        </w:rPr>
        <w:tab/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 xml:space="preserve">1. зачет ставится в случае, если даны правильные ответы на </w:t>
      </w:r>
      <w:r w:rsidR="00510B5E">
        <w:rPr>
          <w:rFonts w:cs="Times New Roman"/>
          <w:sz w:val="24"/>
          <w:szCs w:val="28"/>
          <w:lang w:val="ru-RU"/>
        </w:rPr>
        <w:t xml:space="preserve">7 </w:t>
      </w:r>
      <w:r>
        <w:rPr>
          <w:rFonts w:cs="Times New Roman"/>
          <w:sz w:val="24"/>
          <w:szCs w:val="28"/>
          <w:lang w:val="ru-RU"/>
        </w:rPr>
        <w:t>вопросов из 1</w:t>
      </w:r>
      <w:r w:rsidR="00510B5E">
        <w:rPr>
          <w:rFonts w:cs="Times New Roman"/>
          <w:sz w:val="24"/>
          <w:szCs w:val="28"/>
          <w:lang w:val="ru-RU"/>
        </w:rPr>
        <w:t>0</w:t>
      </w:r>
      <w:r>
        <w:rPr>
          <w:rFonts w:cs="Times New Roman"/>
          <w:sz w:val="24"/>
          <w:szCs w:val="28"/>
          <w:lang w:val="ru-RU"/>
        </w:rPr>
        <w:t>;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>2. не допускается пропуск вопросов;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>3. не допускаются исправления, помарки, зачеркивание уже отмеченных вариантов ответа.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AE77DE" w:rsidRDefault="00AE77DE" w:rsidP="00AE77DE">
      <w:pPr>
        <w:spacing w:line="240" w:lineRule="auto"/>
        <w:jc w:val="both"/>
        <w:rPr>
          <w:rFonts w:cs="Times New Roman"/>
          <w:i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1. Научное знание - это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360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 Конкретное </w:t>
      </w:r>
      <w:r>
        <w:rPr>
          <w:rFonts w:cs="Times New Roman"/>
          <w:bCs/>
          <w:sz w:val="26"/>
          <w:szCs w:val="26"/>
          <w:lang w:val="ru-RU"/>
        </w:rPr>
        <w:t>знание, доказанное эмпирическими фактами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2. Предельно широкое, теоретическое осмысление социальной жизни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3. Знание, являющееся </w:t>
      </w:r>
      <w:r>
        <w:rPr>
          <w:rFonts w:cs="Times New Roman"/>
          <w:bCs/>
          <w:sz w:val="26"/>
          <w:szCs w:val="26"/>
          <w:lang w:val="ru-RU"/>
        </w:rPr>
        <w:t>случайным, побочным продуктом практической жизни</w:t>
      </w:r>
      <w:r>
        <w:rPr>
          <w:rFonts w:cs="Times New Roman"/>
          <w:sz w:val="26"/>
          <w:szCs w:val="26"/>
          <w:lang w:val="ru-RU"/>
        </w:rPr>
        <w:t xml:space="preserve">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6"/>
          <w:szCs w:val="26"/>
          <w:lang w:val="ru-RU"/>
        </w:rPr>
      </w:pP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2.  Термин "социология" в научный оборот ввел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1. К. Маркс                   2. Э. Дюркгейм                  3.    О. Конт        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sz w:val="26"/>
          <w:szCs w:val="26"/>
          <w:lang w:val="ru-RU"/>
        </w:rPr>
      </w:pP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3. Производительные силы (в социологии К. Маркса) - это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 Люди, занятые производством товаров и услуг, орудия труда и производства, технология и оборудование.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 Отношения между людьми, складывающиеся в процессе производства, обмена и распределения материальных благ.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3. Верны оба варианта ответа.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sz w:val="26"/>
          <w:szCs w:val="26"/>
          <w:lang w:val="ru-RU"/>
        </w:rPr>
      </w:pP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Cs/>
          <w:iCs/>
          <w:sz w:val="26"/>
          <w:szCs w:val="26"/>
          <w:lang w:val="ru-RU"/>
        </w:rPr>
      </w:pPr>
      <w:r>
        <w:rPr>
          <w:b/>
          <w:bCs/>
          <w:iCs/>
          <w:sz w:val="26"/>
          <w:szCs w:val="26"/>
          <w:lang w:val="ru-RU"/>
        </w:rPr>
        <w:t>4</w:t>
      </w:r>
      <w:r w:rsidR="00AE77DE">
        <w:rPr>
          <w:b/>
          <w:bCs/>
          <w:iCs/>
          <w:sz w:val="26"/>
          <w:szCs w:val="26"/>
          <w:lang w:val="ru-RU"/>
        </w:rPr>
        <w:t>. Закончите определение:</w:t>
      </w:r>
      <w:r w:rsidR="00AE77DE">
        <w:rPr>
          <w:bCs/>
          <w:iCs/>
          <w:sz w:val="26"/>
          <w:szCs w:val="26"/>
          <w:lang w:val="ru-RU"/>
        </w:rPr>
        <w:t xml:space="preserve"> Общество – это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Cs/>
          <w:iCs/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___________________________________________________________________________________________________________________________.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Cs/>
          <w:iCs/>
          <w:sz w:val="26"/>
          <w:szCs w:val="26"/>
          <w:lang w:val="ru-RU"/>
        </w:rPr>
      </w:pP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bCs/>
          <w:iCs/>
          <w:sz w:val="26"/>
          <w:szCs w:val="26"/>
          <w:lang w:val="ru-RU"/>
        </w:rPr>
      </w:pPr>
      <w:r>
        <w:rPr>
          <w:b/>
          <w:bCs/>
          <w:iCs/>
          <w:sz w:val="26"/>
          <w:szCs w:val="26"/>
          <w:lang w:val="ru-RU"/>
        </w:rPr>
        <w:t>5</w:t>
      </w:r>
      <w:r w:rsidR="00AE77DE">
        <w:rPr>
          <w:b/>
          <w:bCs/>
          <w:iCs/>
          <w:sz w:val="26"/>
          <w:szCs w:val="26"/>
          <w:lang w:val="ru-RU"/>
        </w:rPr>
        <w:t>. Правильны ли приведенные ниже определения социального института?</w:t>
      </w:r>
    </w:p>
    <w:p w:rsidR="00AE77DE" w:rsidRDefault="00AE77DE" w:rsidP="00AE77DE">
      <w:pPr>
        <w:numPr>
          <w:ilvl w:val="0"/>
          <w:numId w:val="1"/>
        </w:numPr>
        <w:tabs>
          <w:tab w:val="left" w:pos="4005"/>
          <w:tab w:val="center" w:pos="5456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Социальные институты – это устойчивые </w:t>
      </w:r>
      <w:proofErr w:type="spellStart"/>
      <w:r>
        <w:rPr>
          <w:b/>
          <w:bCs/>
          <w:sz w:val="26"/>
          <w:szCs w:val="26"/>
          <w:lang w:val="ru-RU"/>
        </w:rPr>
        <w:t>самовозобновляющиеся</w:t>
      </w:r>
      <w:proofErr w:type="spellEnd"/>
      <w:r>
        <w:rPr>
          <w:b/>
          <w:bCs/>
          <w:sz w:val="26"/>
          <w:szCs w:val="26"/>
          <w:lang w:val="ru-RU"/>
        </w:rPr>
        <w:t xml:space="preserve"> отношения между людьми, выкристаллизовывающиеся в процессе исторического развития.</w:t>
      </w:r>
    </w:p>
    <w:p w:rsidR="00AE77DE" w:rsidRDefault="00AE77DE" w:rsidP="00AE77DE">
      <w:pPr>
        <w:numPr>
          <w:ilvl w:val="0"/>
          <w:numId w:val="1"/>
        </w:numPr>
        <w:tabs>
          <w:tab w:val="left" w:pos="4005"/>
          <w:tab w:val="center" w:pos="5456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Социальные институты - это комплекс установлений, правил, придающий устойчивость различным формам человеческой деятельности.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sz w:val="26"/>
          <w:szCs w:val="26"/>
          <w:lang w:val="ru-RU"/>
        </w:rPr>
      </w:pP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правильно только а               3. оба определения правильны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правильно только </w:t>
      </w:r>
      <w:r>
        <w:rPr>
          <w:sz w:val="26"/>
          <w:szCs w:val="26"/>
        </w:rPr>
        <w:t>b</w:t>
      </w:r>
      <w:r>
        <w:rPr>
          <w:sz w:val="26"/>
          <w:szCs w:val="26"/>
          <w:lang w:val="ru-RU"/>
        </w:rPr>
        <w:t xml:space="preserve">               4. оба определения неправильны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AE77DE">
        <w:rPr>
          <w:sz w:val="26"/>
          <w:szCs w:val="26"/>
          <w:lang w:val="ru-RU"/>
        </w:rPr>
        <w:t xml:space="preserve">. </w:t>
      </w:r>
      <w:r w:rsidR="00AE77DE">
        <w:rPr>
          <w:b/>
          <w:bCs/>
          <w:sz w:val="26"/>
          <w:szCs w:val="26"/>
          <w:lang w:val="ru-RU"/>
        </w:rPr>
        <w:t>Необходимым условием появления социальных институтов является: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1. официальное решение о создании социального института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2. социальная потребность в совместной деятельности людей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3. сильная государственная власть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7</w:t>
      </w:r>
      <w:r w:rsidR="00AE77DE">
        <w:rPr>
          <w:b/>
          <w:bCs/>
          <w:sz w:val="26"/>
          <w:szCs w:val="26"/>
          <w:lang w:val="ru-RU"/>
        </w:rPr>
        <w:t>. Закончите предложение:</w:t>
      </w:r>
      <w:r w:rsidR="00AE77DE">
        <w:rPr>
          <w:bCs/>
          <w:sz w:val="26"/>
          <w:szCs w:val="26"/>
          <w:lang w:val="ru-RU"/>
        </w:rPr>
        <w:t xml:space="preserve"> Совокупность взаимосвязанных элементов, составляющих внутреннее строение общества, называется ____________________________________________.</w:t>
      </w: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8</w:t>
      </w:r>
      <w:r w:rsidR="00AE77DE">
        <w:rPr>
          <w:b/>
          <w:bCs/>
          <w:sz w:val="26"/>
          <w:szCs w:val="26"/>
          <w:lang w:val="ru-RU"/>
        </w:rPr>
        <w:t>. Открытой системой социальной стратификации является: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1. Кастовая система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2. Рабство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3. Классовая система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4. Сословная система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bCs/>
          <w:sz w:val="26"/>
          <w:szCs w:val="26"/>
          <w:lang w:val="ru-RU"/>
        </w:rPr>
      </w:pPr>
    </w:p>
    <w:p w:rsidR="00AE77DE" w:rsidRDefault="00510B5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9</w:t>
      </w:r>
      <w:r w:rsidR="00AE77DE">
        <w:rPr>
          <w:b/>
          <w:bCs/>
          <w:sz w:val="26"/>
          <w:szCs w:val="26"/>
          <w:lang w:val="ru-RU"/>
        </w:rPr>
        <w:t>.</w:t>
      </w:r>
      <w:r w:rsidR="00AE77DE">
        <w:rPr>
          <w:bCs/>
          <w:sz w:val="26"/>
          <w:szCs w:val="26"/>
          <w:lang w:val="ru-RU"/>
        </w:rPr>
        <w:t xml:space="preserve"> </w:t>
      </w:r>
      <w:r w:rsidR="00AE77DE">
        <w:rPr>
          <w:b/>
          <w:bCs/>
          <w:sz w:val="26"/>
          <w:szCs w:val="26"/>
          <w:lang w:val="ru-RU"/>
        </w:rPr>
        <w:t>Средства поощрения и наказания, стимулирующие индивидов к реализации принятых в обществе моделей поведения − это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        </w:t>
      </w:r>
      <w:r>
        <w:rPr>
          <w:bCs/>
          <w:sz w:val="26"/>
          <w:szCs w:val="26"/>
          <w:lang w:val="ru-RU"/>
        </w:rPr>
        <w:t xml:space="preserve">1.  социальные нормы              2. социальные санкции              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</w:t>
      </w:r>
      <w:r w:rsidR="00510B5E">
        <w:rPr>
          <w:b/>
          <w:sz w:val="26"/>
          <w:szCs w:val="26"/>
          <w:lang w:val="ru-RU"/>
        </w:rPr>
        <w:t>0</w:t>
      </w:r>
      <w:r>
        <w:rPr>
          <w:b/>
          <w:sz w:val="26"/>
          <w:szCs w:val="26"/>
          <w:lang w:val="ru-RU"/>
        </w:rPr>
        <w:t>.  Первым шагом разработки социологического исследования выступает: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Определение методов исследования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Выдвижение гипотез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Формулировка проблемы исследования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Формулировка целей и задач исследования </w:t>
      </w:r>
    </w:p>
    <w:p w:rsidR="00AE77DE" w:rsidRDefault="00AE77DE" w:rsidP="00AE77DE">
      <w:pPr>
        <w:tabs>
          <w:tab w:val="left" w:pos="4005"/>
          <w:tab w:val="center" w:pos="5456"/>
        </w:tabs>
        <w:spacing w:line="240" w:lineRule="auto"/>
        <w:ind w:left="708"/>
        <w:jc w:val="both"/>
        <w:rPr>
          <w:szCs w:val="28"/>
          <w:lang w:val="ru-RU"/>
        </w:rPr>
      </w:pPr>
      <w:r>
        <w:rPr>
          <w:szCs w:val="28"/>
          <w:lang w:val="ru-RU"/>
        </w:rPr>
        <w:br/>
      </w:r>
    </w:p>
    <w:p w:rsidR="006E3DC1" w:rsidRDefault="006E3DC1"/>
    <w:sectPr w:rsidR="006E3DC1" w:rsidSect="006E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F48"/>
    <w:multiLevelType w:val="hybridMultilevel"/>
    <w:tmpl w:val="54B402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009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2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E9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2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49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61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87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69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7DE"/>
    <w:rsid w:val="00051236"/>
    <w:rsid w:val="001434DB"/>
    <w:rsid w:val="00273C90"/>
    <w:rsid w:val="002C673E"/>
    <w:rsid w:val="002D1C7B"/>
    <w:rsid w:val="00505144"/>
    <w:rsid w:val="00510B5E"/>
    <w:rsid w:val="006C0BAA"/>
    <w:rsid w:val="006D2ABA"/>
    <w:rsid w:val="006E3DC1"/>
    <w:rsid w:val="00933570"/>
    <w:rsid w:val="00A966D3"/>
    <w:rsid w:val="00AA7F5A"/>
    <w:rsid w:val="00AE77DE"/>
    <w:rsid w:val="00D86538"/>
    <w:rsid w:val="00D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DE"/>
    <w:pPr>
      <w:spacing w:line="276" w:lineRule="auto"/>
      <w:jc w:val="left"/>
    </w:pPr>
    <w:rPr>
      <w:rFonts w:ascii="Times New Roman" w:hAnsi="Times New Roman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</dc:creator>
  <cp:keywords/>
  <dc:description/>
  <cp:lastModifiedBy>Trufanov</cp:lastModifiedBy>
  <cp:revision>5</cp:revision>
  <dcterms:created xsi:type="dcterms:W3CDTF">2017-10-22T16:32:00Z</dcterms:created>
  <dcterms:modified xsi:type="dcterms:W3CDTF">2017-10-22T16:36:00Z</dcterms:modified>
</cp:coreProperties>
</file>